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AC4547" w14:textId="77777777" w:rsidR="00FB0F07" w:rsidRDefault="00BC43F5" w:rsidP="00C476FF">
      <w:pPr>
        <w:pStyle w:val="normal0"/>
      </w:pPr>
      <w:r w:rsidRPr="00BC43F5">
        <w:rPr>
          <w:noProof/>
          <w:lang w:eastAsia="en-US"/>
        </w:rPr>
        <w:drawing>
          <wp:inline distT="0" distB="0" distL="0" distR="0" wp14:anchorId="30D7B100" wp14:editId="5DAE130E">
            <wp:extent cx="2146300" cy="457200"/>
            <wp:effectExtent l="2540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2143981" cy="456706"/>
                    </a:xfrm>
                    <a:prstGeom prst="rect">
                      <a:avLst/>
                    </a:prstGeom>
                  </pic:spPr>
                </pic:pic>
              </a:graphicData>
            </a:graphic>
          </wp:inline>
        </w:drawing>
      </w:r>
    </w:p>
    <w:p w14:paraId="55EAB6A5" w14:textId="77777777" w:rsidR="00FB0F07" w:rsidRDefault="00AB02AD">
      <w:pPr>
        <w:pStyle w:val="normal0"/>
        <w:jc w:val="center"/>
      </w:pPr>
      <w:proofErr w:type="spellStart"/>
      <w:r>
        <w:rPr>
          <w:b/>
          <w:sz w:val="22"/>
        </w:rPr>
        <w:t>NComputing</w:t>
      </w:r>
      <w:proofErr w:type="spellEnd"/>
      <w:r>
        <w:rPr>
          <w:b/>
          <w:sz w:val="22"/>
        </w:rPr>
        <w:t xml:space="preserve"> Accelerates the Adoption of Desktop Virtualization with New </w:t>
      </w:r>
      <w:proofErr w:type="spellStart"/>
      <w:r>
        <w:rPr>
          <w:b/>
          <w:sz w:val="22"/>
        </w:rPr>
        <w:t>vSpace</w:t>
      </w:r>
      <w:proofErr w:type="spellEnd"/>
      <w:r>
        <w:rPr>
          <w:b/>
          <w:sz w:val="22"/>
        </w:rPr>
        <w:t xml:space="preserve"> Offeri</w:t>
      </w:r>
      <w:r w:rsidR="009A0D1D">
        <w:rPr>
          <w:b/>
          <w:sz w:val="22"/>
        </w:rPr>
        <w:t>ngs, Now a Fully Integrated End-to-</w:t>
      </w:r>
      <w:r>
        <w:rPr>
          <w:b/>
          <w:sz w:val="22"/>
        </w:rPr>
        <w:t xml:space="preserve">End Platform    </w:t>
      </w:r>
    </w:p>
    <w:p w14:paraId="286DA98A" w14:textId="77777777" w:rsidR="00FB0F07" w:rsidRDefault="00AB02AD">
      <w:pPr>
        <w:pStyle w:val="normal0"/>
        <w:numPr>
          <w:ilvl w:val="0"/>
          <w:numId w:val="2"/>
        </w:numPr>
        <w:spacing w:after="0" w:line="276" w:lineRule="auto"/>
        <w:ind w:hanging="360"/>
      </w:pPr>
      <w:proofErr w:type="spellStart"/>
      <w:r>
        <w:rPr>
          <w:i/>
          <w:sz w:val="22"/>
        </w:rPr>
        <w:t>NComputing</w:t>
      </w:r>
      <w:proofErr w:type="spellEnd"/>
      <w:r>
        <w:rPr>
          <w:i/>
          <w:sz w:val="22"/>
        </w:rPr>
        <w:t xml:space="preserve"> Removes Desktop Virtualization Adoption Barriers, Announces Availability of Fully Integrated Platform that Reduces Costs</w:t>
      </w:r>
      <w:r w:rsidR="009A0D1D">
        <w:rPr>
          <w:i/>
          <w:sz w:val="22"/>
        </w:rPr>
        <w:t>, W</w:t>
      </w:r>
      <w:r>
        <w:rPr>
          <w:i/>
          <w:sz w:val="22"/>
        </w:rPr>
        <w:t xml:space="preserve">hile Simplifying Deployment and Ongoing Management </w:t>
      </w:r>
    </w:p>
    <w:p w14:paraId="120DE58F" w14:textId="77777777" w:rsidR="00FB0F07" w:rsidRDefault="00AB02AD">
      <w:pPr>
        <w:pStyle w:val="normal0"/>
        <w:numPr>
          <w:ilvl w:val="0"/>
          <w:numId w:val="2"/>
        </w:numPr>
        <w:spacing w:after="0" w:line="276" w:lineRule="auto"/>
        <w:ind w:hanging="360"/>
      </w:pPr>
      <w:r>
        <w:rPr>
          <w:i/>
          <w:sz w:val="22"/>
        </w:rPr>
        <w:t xml:space="preserve">New Offerings Extend </w:t>
      </w:r>
      <w:proofErr w:type="spellStart"/>
      <w:r>
        <w:rPr>
          <w:i/>
          <w:sz w:val="22"/>
        </w:rPr>
        <w:t>vSpace</w:t>
      </w:r>
      <w:proofErr w:type="spellEnd"/>
      <w:r>
        <w:rPr>
          <w:i/>
          <w:sz w:val="22"/>
        </w:rPr>
        <w:t xml:space="preserve"> Virtualization Platform for Mobility, Manageability and Scale</w:t>
      </w:r>
    </w:p>
    <w:p w14:paraId="3A2C4AEF" w14:textId="77777777" w:rsidR="00FB0F07" w:rsidRDefault="00AB02AD">
      <w:pPr>
        <w:pStyle w:val="normal0"/>
        <w:numPr>
          <w:ilvl w:val="0"/>
          <w:numId w:val="2"/>
        </w:numPr>
        <w:spacing w:line="276" w:lineRule="auto"/>
        <w:ind w:hanging="360"/>
      </w:pPr>
      <w:r>
        <w:rPr>
          <w:i/>
          <w:sz w:val="22"/>
        </w:rPr>
        <w:t xml:space="preserve">Now with More than Four Million </w:t>
      </w:r>
      <w:proofErr w:type="spellStart"/>
      <w:r>
        <w:rPr>
          <w:i/>
          <w:sz w:val="22"/>
        </w:rPr>
        <w:t>vSpace</w:t>
      </w:r>
      <w:proofErr w:type="spellEnd"/>
      <w:r>
        <w:rPr>
          <w:i/>
          <w:sz w:val="22"/>
        </w:rPr>
        <w:t xml:space="preserve"> Seats and 20 Million Users in 140 Countries, </w:t>
      </w:r>
      <w:proofErr w:type="spellStart"/>
      <w:r>
        <w:rPr>
          <w:i/>
          <w:sz w:val="22"/>
        </w:rPr>
        <w:t>NComputing</w:t>
      </w:r>
      <w:proofErr w:type="spellEnd"/>
      <w:r>
        <w:rPr>
          <w:i/>
          <w:sz w:val="22"/>
        </w:rPr>
        <w:t xml:space="preserve"> Reinforces its Major Player Status in the Desktop Virtualization Market</w:t>
      </w:r>
    </w:p>
    <w:p w14:paraId="50437E34" w14:textId="77777777" w:rsidR="00FB0F07" w:rsidRDefault="00AB02AD">
      <w:pPr>
        <w:pStyle w:val="normal0"/>
      </w:pPr>
      <w:r>
        <w:rPr>
          <w:b/>
          <w:sz w:val="22"/>
        </w:rPr>
        <w:t>SANTA CLARA, Calif. – Dec. 4, 2012</w:t>
      </w:r>
      <w:r>
        <w:rPr>
          <w:sz w:val="22"/>
        </w:rPr>
        <w:t xml:space="preserve"> </w:t>
      </w:r>
      <w:r>
        <w:rPr>
          <w:b/>
          <w:sz w:val="22"/>
        </w:rPr>
        <w:t>–</w:t>
      </w:r>
      <w:r>
        <w:rPr>
          <w:sz w:val="22"/>
        </w:rPr>
        <w:t xml:space="preserve"> </w:t>
      </w:r>
      <w:hyperlink r:id="rId10">
        <w:proofErr w:type="spellStart"/>
        <w:r>
          <w:rPr>
            <w:color w:val="0000FF"/>
            <w:sz w:val="22"/>
            <w:u w:val="single"/>
          </w:rPr>
          <w:t>NComputing</w:t>
        </w:r>
        <w:proofErr w:type="spellEnd"/>
      </w:hyperlink>
      <w:r>
        <w:rPr>
          <w:sz w:val="22"/>
        </w:rPr>
        <w:t xml:space="preserve">, the leader in accelerating the adoption of desktop virtualization, today announced multiple new offerings for its </w:t>
      </w:r>
      <w:proofErr w:type="spellStart"/>
      <w:r>
        <w:rPr>
          <w:sz w:val="22"/>
        </w:rPr>
        <w:t>vSpace</w:t>
      </w:r>
      <w:proofErr w:type="spellEnd"/>
      <w:r>
        <w:rPr>
          <w:sz w:val="22"/>
        </w:rPr>
        <w:t xml:space="preserve"> Desktop and Application Virtualization Platform. A fully integrated, end-to-end virtualization platform, </w:t>
      </w:r>
      <w:proofErr w:type="spellStart"/>
      <w:r>
        <w:rPr>
          <w:sz w:val="22"/>
        </w:rPr>
        <w:t>vSpace</w:t>
      </w:r>
      <w:proofErr w:type="spellEnd"/>
      <w:r>
        <w:rPr>
          <w:sz w:val="22"/>
        </w:rPr>
        <w:t xml:space="preserve"> brings desktop virtualization within reach for more organizations by reducing typical costs</w:t>
      </w:r>
      <w:r w:rsidR="009A0D1D">
        <w:rPr>
          <w:sz w:val="22"/>
        </w:rPr>
        <w:t>,</w:t>
      </w:r>
      <w:r>
        <w:rPr>
          <w:sz w:val="22"/>
        </w:rPr>
        <w:t xml:space="preserve"> while simplifying both the initial deployment and ongoing management.</w:t>
      </w:r>
    </w:p>
    <w:p w14:paraId="484D6064" w14:textId="77777777" w:rsidR="00FB0F07" w:rsidRDefault="00AB02AD">
      <w:pPr>
        <w:pStyle w:val="normal0"/>
      </w:pPr>
      <w:r>
        <w:rPr>
          <w:sz w:val="22"/>
        </w:rPr>
        <w:t xml:space="preserve">Market pressures and budget constraints continue to drive organizations worldwide to consider desktop virtualization as a computing alternative, but it has often proven too costly and complex. Through a unique combination of simplicity, performance and value, </w:t>
      </w:r>
      <w:proofErr w:type="spellStart"/>
      <w:r>
        <w:rPr>
          <w:sz w:val="22"/>
        </w:rPr>
        <w:t>NComputing</w:t>
      </w:r>
      <w:proofErr w:type="spellEnd"/>
      <w:r>
        <w:rPr>
          <w:sz w:val="22"/>
        </w:rPr>
        <w:t xml:space="preserve"> removes the barriers to desktop virtualization with an integrated solution that supports current high-priority IT initiatives, including mobility, BYOD (Bring Your Own Device), and migrating to Windows 7 and </w:t>
      </w:r>
      <w:r w:rsidR="009A0D1D">
        <w:rPr>
          <w:sz w:val="22"/>
        </w:rPr>
        <w:t xml:space="preserve">Windows </w:t>
      </w:r>
      <w:r>
        <w:rPr>
          <w:sz w:val="22"/>
        </w:rPr>
        <w:t xml:space="preserve">8. </w:t>
      </w:r>
    </w:p>
    <w:p w14:paraId="5B77AB73" w14:textId="77777777" w:rsidR="00FB0F07" w:rsidRDefault="00AB02AD">
      <w:pPr>
        <w:pStyle w:val="normal0"/>
      </w:pPr>
      <w:r>
        <w:rPr>
          <w:sz w:val="22"/>
        </w:rPr>
        <w:t xml:space="preserve">Applying new innovation in its </w:t>
      </w:r>
      <w:proofErr w:type="spellStart"/>
      <w:r>
        <w:rPr>
          <w:sz w:val="22"/>
        </w:rPr>
        <w:t>vSpace</w:t>
      </w:r>
      <w:proofErr w:type="spellEnd"/>
      <w:r>
        <w:rPr>
          <w:sz w:val="22"/>
        </w:rPr>
        <w:t xml:space="preserve"> platform, </w:t>
      </w:r>
      <w:proofErr w:type="spellStart"/>
      <w:r>
        <w:rPr>
          <w:sz w:val="22"/>
        </w:rPr>
        <w:t>NComputing</w:t>
      </w:r>
      <w:proofErr w:type="spellEnd"/>
      <w:r>
        <w:rPr>
          <w:sz w:val="22"/>
        </w:rPr>
        <w:t xml:space="preserve"> introduces </w:t>
      </w:r>
      <w:proofErr w:type="spellStart"/>
      <w:r>
        <w:rPr>
          <w:sz w:val="22"/>
        </w:rPr>
        <w:t>vSpace</w:t>
      </w:r>
      <w:proofErr w:type="spellEnd"/>
      <w:r>
        <w:rPr>
          <w:sz w:val="22"/>
        </w:rPr>
        <w:t xml:space="preserve"> Server version 7, </w:t>
      </w:r>
      <w:proofErr w:type="spellStart"/>
      <w:r>
        <w:rPr>
          <w:sz w:val="22"/>
        </w:rPr>
        <w:t>vSpace</w:t>
      </w:r>
      <w:proofErr w:type="spellEnd"/>
      <w:r>
        <w:rPr>
          <w:sz w:val="22"/>
        </w:rPr>
        <w:t xml:space="preserve"> Management Center for </w:t>
      </w:r>
      <w:proofErr w:type="spellStart"/>
      <w:r>
        <w:rPr>
          <w:sz w:val="22"/>
        </w:rPr>
        <w:t>vSpace</w:t>
      </w:r>
      <w:proofErr w:type="spellEnd"/>
      <w:r>
        <w:rPr>
          <w:sz w:val="22"/>
        </w:rPr>
        <w:t xml:space="preserve"> and </w:t>
      </w:r>
      <w:proofErr w:type="spellStart"/>
      <w:r>
        <w:rPr>
          <w:sz w:val="22"/>
        </w:rPr>
        <w:t>vSpace</w:t>
      </w:r>
      <w:proofErr w:type="spellEnd"/>
      <w:r>
        <w:rPr>
          <w:sz w:val="22"/>
        </w:rPr>
        <w:t xml:space="preserve"> premium support and services.</w:t>
      </w:r>
    </w:p>
    <w:p w14:paraId="18F953CA" w14:textId="77777777" w:rsidR="00FB0F07" w:rsidRDefault="00AB02AD">
      <w:pPr>
        <w:pStyle w:val="normal0"/>
      </w:pPr>
      <w:proofErr w:type="spellStart"/>
      <w:r>
        <w:rPr>
          <w:b/>
          <w:sz w:val="22"/>
        </w:rPr>
        <w:t>NComputing</w:t>
      </w:r>
      <w:proofErr w:type="spellEnd"/>
      <w:r>
        <w:rPr>
          <w:b/>
          <w:sz w:val="22"/>
        </w:rPr>
        <w:t xml:space="preserve"> Reinforces Leadership in Desktop Virtualization with over 4M </w:t>
      </w:r>
      <w:proofErr w:type="spellStart"/>
      <w:r>
        <w:rPr>
          <w:b/>
          <w:sz w:val="22"/>
        </w:rPr>
        <w:t>vSpace</w:t>
      </w:r>
      <w:proofErr w:type="spellEnd"/>
      <w:r>
        <w:rPr>
          <w:b/>
          <w:sz w:val="22"/>
        </w:rPr>
        <w:t xml:space="preserve"> Seats in Production</w:t>
      </w:r>
    </w:p>
    <w:p w14:paraId="30102D46" w14:textId="77777777" w:rsidR="00FB0F07" w:rsidRDefault="00AB02AD">
      <w:pPr>
        <w:pStyle w:val="normal0"/>
      </w:pPr>
      <w:r>
        <w:rPr>
          <w:sz w:val="22"/>
        </w:rPr>
        <w:t xml:space="preserve">Today, </w:t>
      </w:r>
      <w:proofErr w:type="spellStart"/>
      <w:r>
        <w:rPr>
          <w:sz w:val="22"/>
        </w:rPr>
        <w:t>NComputing</w:t>
      </w:r>
      <w:proofErr w:type="spellEnd"/>
      <w:r>
        <w:rPr>
          <w:sz w:val="22"/>
        </w:rPr>
        <w:t xml:space="preserve"> also announced that over four million </w:t>
      </w:r>
      <w:proofErr w:type="spellStart"/>
      <w:r>
        <w:rPr>
          <w:sz w:val="22"/>
        </w:rPr>
        <w:t>vSpace</w:t>
      </w:r>
      <w:proofErr w:type="spellEnd"/>
      <w:r>
        <w:rPr>
          <w:sz w:val="22"/>
        </w:rPr>
        <w:t xml:space="preserve"> seats are now in production worldwide, translating to over 20 million users in 140 countries. With impressive market growth and a continued commitment to innovation, </w:t>
      </w:r>
      <w:proofErr w:type="spellStart"/>
      <w:r>
        <w:rPr>
          <w:sz w:val="22"/>
        </w:rPr>
        <w:t>NComputing</w:t>
      </w:r>
      <w:proofErr w:type="spellEnd"/>
      <w:r>
        <w:rPr>
          <w:sz w:val="22"/>
        </w:rPr>
        <w:t xml:space="preserve"> is accelerating the adoption of desktop virtualization faster than any other company in the world, removing the barriers through a unique combination of simplicity, performance and value.</w:t>
      </w:r>
    </w:p>
    <w:p w14:paraId="77A59571" w14:textId="77777777" w:rsidR="00FB0F07" w:rsidRDefault="00AB02AD">
      <w:pPr>
        <w:pStyle w:val="normal0"/>
      </w:pPr>
      <w:r>
        <w:rPr>
          <w:sz w:val="22"/>
        </w:rPr>
        <w:t xml:space="preserve">In addition to continued traction in the education, government and SMB markets, </w:t>
      </w:r>
      <w:proofErr w:type="spellStart"/>
      <w:r>
        <w:rPr>
          <w:sz w:val="22"/>
        </w:rPr>
        <w:t>NComputing</w:t>
      </w:r>
      <w:proofErr w:type="spellEnd"/>
      <w:r>
        <w:rPr>
          <w:sz w:val="22"/>
        </w:rPr>
        <w:t xml:space="preserve"> expands its global footprint through strategic channel partners, and earlier this year successfully entered the enterprise market in collaboration with Citrix.</w:t>
      </w:r>
      <w:r>
        <w:rPr>
          <w:b/>
          <w:sz w:val="22"/>
        </w:rPr>
        <w:t xml:space="preserve"> </w:t>
      </w:r>
      <w:r>
        <w:rPr>
          <w:sz w:val="22"/>
        </w:rPr>
        <w:t xml:space="preserve">New product innovation, including </w:t>
      </w:r>
      <w:proofErr w:type="spellStart"/>
      <w:r>
        <w:rPr>
          <w:sz w:val="22"/>
        </w:rPr>
        <w:t>vSpace</w:t>
      </w:r>
      <w:proofErr w:type="spellEnd"/>
      <w:r>
        <w:rPr>
          <w:sz w:val="22"/>
        </w:rPr>
        <w:t xml:space="preserve"> Client for Windows, which extends the benefits of the </w:t>
      </w:r>
      <w:proofErr w:type="spellStart"/>
      <w:r>
        <w:rPr>
          <w:sz w:val="22"/>
        </w:rPr>
        <w:t>vSpace</w:t>
      </w:r>
      <w:proofErr w:type="spellEnd"/>
      <w:r>
        <w:rPr>
          <w:sz w:val="22"/>
        </w:rPr>
        <w:t xml:space="preserve"> platform to non-</w:t>
      </w:r>
      <w:proofErr w:type="spellStart"/>
      <w:r>
        <w:rPr>
          <w:sz w:val="22"/>
        </w:rPr>
        <w:t>NComputing</w:t>
      </w:r>
      <w:proofErr w:type="spellEnd"/>
      <w:r>
        <w:rPr>
          <w:sz w:val="22"/>
        </w:rPr>
        <w:t xml:space="preserve"> devices, and high-performance HDX thin clients designed for Citrix, also enabled </w:t>
      </w:r>
      <w:proofErr w:type="spellStart"/>
      <w:r>
        <w:rPr>
          <w:sz w:val="22"/>
        </w:rPr>
        <w:t>NComputing</w:t>
      </w:r>
      <w:proofErr w:type="spellEnd"/>
      <w:r>
        <w:rPr>
          <w:sz w:val="22"/>
        </w:rPr>
        <w:t xml:space="preserve"> to answer specific market demand driven by reducing endpoint costs for key IT initiatives including VDI, mobility and BYOD.</w:t>
      </w:r>
    </w:p>
    <w:p w14:paraId="2663070A" w14:textId="77777777" w:rsidR="00D61C22" w:rsidRDefault="00AB02AD" w:rsidP="004004FC">
      <w:pPr>
        <w:pStyle w:val="normal0"/>
      </w:pPr>
      <w:proofErr w:type="spellStart"/>
      <w:proofErr w:type="gramStart"/>
      <w:r>
        <w:rPr>
          <w:b/>
          <w:sz w:val="22"/>
        </w:rPr>
        <w:t>vSpace</w:t>
      </w:r>
      <w:proofErr w:type="spellEnd"/>
      <w:proofErr w:type="gramEnd"/>
      <w:r>
        <w:rPr>
          <w:b/>
          <w:sz w:val="22"/>
        </w:rPr>
        <w:t xml:space="preserve"> Delivers on the Promise of Desktop Virtualization as a Fully Integrated Platform</w:t>
      </w:r>
    </w:p>
    <w:p w14:paraId="4011CF31" w14:textId="77777777" w:rsidR="00FB0F07" w:rsidRDefault="00AB02AD" w:rsidP="004004FC">
      <w:pPr>
        <w:pStyle w:val="normal0"/>
      </w:pPr>
      <w:r>
        <w:rPr>
          <w:sz w:val="22"/>
        </w:rPr>
        <w:t xml:space="preserve">The </w:t>
      </w:r>
      <w:proofErr w:type="spellStart"/>
      <w:r>
        <w:rPr>
          <w:sz w:val="22"/>
        </w:rPr>
        <w:t>vSpace</w:t>
      </w:r>
      <w:proofErr w:type="spellEnd"/>
      <w:r>
        <w:rPr>
          <w:sz w:val="22"/>
        </w:rPr>
        <w:t xml:space="preserve"> platform is ideal for organizations that want to take advantage of the benefits of desktop virtualization, without the high costs, complexity or IT staffing requirements typically associated with deploying and maintaining these solutions. </w:t>
      </w:r>
    </w:p>
    <w:p w14:paraId="06466C5C" w14:textId="77777777" w:rsidR="00FB0F07" w:rsidRDefault="00AB02AD">
      <w:pPr>
        <w:pStyle w:val="normal0"/>
      </w:pPr>
      <w:r>
        <w:rPr>
          <w:sz w:val="22"/>
        </w:rPr>
        <w:t xml:space="preserve">A fully integrated, end to end desktop and application virtualization platform, </w:t>
      </w:r>
      <w:proofErr w:type="spellStart"/>
      <w:r>
        <w:rPr>
          <w:sz w:val="22"/>
        </w:rPr>
        <w:t>vSpace</w:t>
      </w:r>
      <w:proofErr w:type="spellEnd"/>
      <w:r>
        <w:rPr>
          <w:sz w:val="22"/>
        </w:rPr>
        <w:t xml:space="preserve"> delivers features and performance equal to, or better than, a dedicated PC, with the ability to centralize management of desktops and access to applications. The complete </w:t>
      </w:r>
      <w:proofErr w:type="spellStart"/>
      <w:r>
        <w:rPr>
          <w:sz w:val="22"/>
        </w:rPr>
        <w:t>vSpace</w:t>
      </w:r>
      <w:proofErr w:type="spellEnd"/>
      <w:r>
        <w:rPr>
          <w:sz w:val="22"/>
        </w:rPr>
        <w:t xml:space="preserve"> platform delivers everything an organization needs to quickly deploy and easily manage desktop virtualization </w:t>
      </w:r>
      <w:r>
        <w:rPr>
          <w:sz w:val="22"/>
        </w:rPr>
        <w:lastRenderedPageBreak/>
        <w:t xml:space="preserve">including </w:t>
      </w:r>
      <w:proofErr w:type="spellStart"/>
      <w:r>
        <w:rPr>
          <w:sz w:val="22"/>
        </w:rPr>
        <w:t>vSpace</w:t>
      </w:r>
      <w:proofErr w:type="spellEnd"/>
      <w:r>
        <w:rPr>
          <w:sz w:val="22"/>
        </w:rPr>
        <w:t xml:space="preserve"> Server software, UXP protocol, thin client devices, </w:t>
      </w:r>
      <w:proofErr w:type="spellStart"/>
      <w:r>
        <w:rPr>
          <w:sz w:val="22"/>
        </w:rPr>
        <w:t>vSpace</w:t>
      </w:r>
      <w:proofErr w:type="spellEnd"/>
      <w:r>
        <w:rPr>
          <w:sz w:val="22"/>
        </w:rPr>
        <w:t xml:space="preserve"> client software, centralized management software, as well as premium support and services. </w:t>
      </w:r>
    </w:p>
    <w:p w14:paraId="56B7CBEE" w14:textId="77777777" w:rsidR="00FB0F07" w:rsidRDefault="00AB02AD">
      <w:pPr>
        <w:pStyle w:val="normal0"/>
      </w:pPr>
      <w:proofErr w:type="spellStart"/>
      <w:r>
        <w:rPr>
          <w:sz w:val="22"/>
        </w:rPr>
        <w:t>NComputing’s</w:t>
      </w:r>
      <w:proofErr w:type="spellEnd"/>
      <w:r>
        <w:rPr>
          <w:sz w:val="22"/>
        </w:rPr>
        <w:t xml:space="preserve"> growing momentum in the market was recently </w:t>
      </w:r>
      <w:hyperlink r:id="rId11">
        <w:r>
          <w:rPr>
            <w:color w:val="0000FF"/>
            <w:sz w:val="22"/>
            <w:u w:val="single"/>
          </w:rPr>
          <w:t>highlighted by analyst firm IDC</w:t>
        </w:r>
      </w:hyperlink>
      <w:r>
        <w:rPr>
          <w:sz w:val="22"/>
        </w:rPr>
        <w:t xml:space="preserve"> as a “Major Player” in their IDC </w:t>
      </w:r>
      <w:proofErr w:type="spellStart"/>
      <w:r>
        <w:rPr>
          <w:sz w:val="22"/>
        </w:rPr>
        <w:t>MarketScape</w:t>
      </w:r>
      <w:proofErr w:type="spellEnd"/>
      <w:r>
        <w:rPr>
          <w:sz w:val="22"/>
        </w:rPr>
        <w:t>: “Worldwide Client Virtualization 2012 Vendor Analysis, ” (doc #237753) published November 2012.</w:t>
      </w:r>
    </w:p>
    <w:p w14:paraId="64174060" w14:textId="77777777" w:rsidR="00FB0F07" w:rsidRDefault="00AB02AD">
      <w:pPr>
        <w:pStyle w:val="normal0"/>
      </w:pPr>
      <w:r>
        <w:rPr>
          <w:b/>
          <w:sz w:val="22"/>
        </w:rPr>
        <w:t xml:space="preserve">New Offerings in </w:t>
      </w:r>
      <w:proofErr w:type="spellStart"/>
      <w:r>
        <w:rPr>
          <w:b/>
          <w:sz w:val="22"/>
        </w:rPr>
        <w:t>NComputing’s</w:t>
      </w:r>
      <w:proofErr w:type="spellEnd"/>
      <w:r>
        <w:rPr>
          <w:b/>
          <w:sz w:val="22"/>
        </w:rPr>
        <w:t xml:space="preserve"> </w:t>
      </w:r>
      <w:proofErr w:type="spellStart"/>
      <w:r>
        <w:rPr>
          <w:b/>
          <w:sz w:val="22"/>
        </w:rPr>
        <w:t>vSpace</w:t>
      </w:r>
      <w:proofErr w:type="spellEnd"/>
      <w:r>
        <w:rPr>
          <w:b/>
          <w:sz w:val="22"/>
        </w:rPr>
        <w:t xml:space="preserve"> Platform</w:t>
      </w:r>
    </w:p>
    <w:p w14:paraId="6B0D97B0" w14:textId="77777777" w:rsidR="00FB0F07" w:rsidRDefault="00AB02AD">
      <w:pPr>
        <w:pStyle w:val="normal0"/>
      </w:pPr>
      <w:r>
        <w:rPr>
          <w:sz w:val="22"/>
        </w:rPr>
        <w:t xml:space="preserve">The </w:t>
      </w:r>
      <w:proofErr w:type="spellStart"/>
      <w:r>
        <w:rPr>
          <w:sz w:val="22"/>
        </w:rPr>
        <w:t>vSpace</w:t>
      </w:r>
      <w:proofErr w:type="spellEnd"/>
      <w:r>
        <w:rPr>
          <w:sz w:val="22"/>
        </w:rPr>
        <w:t xml:space="preserve"> platform is designed to give organizations more manageability, scalability and a better user experience, while maximizing technology investments. The platform introduces: </w:t>
      </w:r>
    </w:p>
    <w:p w14:paraId="03811B99" w14:textId="77777777" w:rsidR="00FB0F07" w:rsidRDefault="00AB02AD">
      <w:pPr>
        <w:pStyle w:val="normal0"/>
      </w:pPr>
      <w:r>
        <w:rPr>
          <w:b/>
          <w:sz w:val="22"/>
        </w:rPr>
        <w:t xml:space="preserve">NEW </w:t>
      </w:r>
      <w:proofErr w:type="spellStart"/>
      <w:r>
        <w:rPr>
          <w:b/>
          <w:sz w:val="22"/>
        </w:rPr>
        <w:t>vSpace</w:t>
      </w:r>
      <w:proofErr w:type="spellEnd"/>
      <w:r>
        <w:rPr>
          <w:b/>
          <w:sz w:val="22"/>
        </w:rPr>
        <w:t xml:space="preserve"> Server version </w:t>
      </w:r>
      <w:r w:rsidRPr="009A0D1D">
        <w:rPr>
          <w:b/>
          <w:sz w:val="22"/>
        </w:rPr>
        <w:t>7 for Windows</w:t>
      </w:r>
      <w:r>
        <w:rPr>
          <w:sz w:val="22"/>
        </w:rPr>
        <w:t xml:space="preserve"> – </w:t>
      </w:r>
      <w:proofErr w:type="spellStart"/>
      <w:r>
        <w:rPr>
          <w:sz w:val="22"/>
        </w:rPr>
        <w:t>NComputing’s</w:t>
      </w:r>
      <w:proofErr w:type="spellEnd"/>
      <w:r>
        <w:rPr>
          <w:sz w:val="22"/>
        </w:rPr>
        <w:t xml:space="preserve"> patented desktop virtualization software provides multi-user access to desktop computing by dividing a computer’s resources into independent virtual workspaces. This provides up to 100 users simultaneous access to a single Windows or Linux operating system instance. The </w:t>
      </w:r>
      <w:proofErr w:type="spellStart"/>
      <w:r>
        <w:rPr>
          <w:sz w:val="22"/>
        </w:rPr>
        <w:t>vSpace</w:t>
      </w:r>
      <w:proofErr w:type="spellEnd"/>
      <w:r>
        <w:rPr>
          <w:sz w:val="22"/>
        </w:rPr>
        <w:t xml:space="preserve"> Server interacts with the </w:t>
      </w:r>
      <w:proofErr w:type="spellStart"/>
      <w:r>
        <w:rPr>
          <w:sz w:val="22"/>
        </w:rPr>
        <w:t>NComputing</w:t>
      </w:r>
      <w:proofErr w:type="spellEnd"/>
      <w:r>
        <w:rPr>
          <w:sz w:val="22"/>
        </w:rPr>
        <w:t xml:space="preserve"> UXP (User </w:t>
      </w:r>
      <w:bookmarkStart w:id="0" w:name="_GoBack"/>
      <w:bookmarkEnd w:id="0"/>
      <w:r w:rsidR="00951461">
        <w:rPr>
          <w:sz w:val="22"/>
        </w:rPr>
        <w:t>eXperience</w:t>
      </w:r>
      <w:r>
        <w:rPr>
          <w:sz w:val="22"/>
        </w:rPr>
        <w:t xml:space="preserve"> Protocol) and the </w:t>
      </w:r>
      <w:proofErr w:type="spellStart"/>
      <w:r>
        <w:rPr>
          <w:sz w:val="22"/>
        </w:rPr>
        <w:t>NComputing</w:t>
      </w:r>
      <w:proofErr w:type="spellEnd"/>
      <w:r>
        <w:rPr>
          <w:sz w:val="22"/>
        </w:rPr>
        <w:t xml:space="preserve"> hardware and software access clients to deliver an optimized end-to-end desktop virtualization solution.</w:t>
      </w:r>
    </w:p>
    <w:p w14:paraId="0B0C7C59" w14:textId="77777777" w:rsidR="00FB0F07" w:rsidRDefault="00AB02AD">
      <w:pPr>
        <w:pStyle w:val="normal0"/>
        <w:spacing w:after="0"/>
      </w:pPr>
      <w:r>
        <w:rPr>
          <w:b/>
          <w:sz w:val="22"/>
        </w:rPr>
        <w:t xml:space="preserve">NEW </w:t>
      </w:r>
      <w:proofErr w:type="spellStart"/>
      <w:r>
        <w:rPr>
          <w:b/>
          <w:sz w:val="22"/>
        </w:rPr>
        <w:t>vSpace</w:t>
      </w:r>
      <w:proofErr w:type="spellEnd"/>
      <w:r>
        <w:rPr>
          <w:b/>
          <w:sz w:val="22"/>
        </w:rPr>
        <w:t xml:space="preserve"> Management Center </w:t>
      </w:r>
      <w:r>
        <w:rPr>
          <w:sz w:val="22"/>
        </w:rPr>
        <w:t xml:space="preserve">– For organizations deploying </w:t>
      </w:r>
      <w:proofErr w:type="spellStart"/>
      <w:r>
        <w:rPr>
          <w:sz w:val="22"/>
        </w:rPr>
        <w:t>NComputing</w:t>
      </w:r>
      <w:proofErr w:type="spellEnd"/>
      <w:r>
        <w:rPr>
          <w:sz w:val="22"/>
        </w:rPr>
        <w:t xml:space="preserve"> desktop access devices, </w:t>
      </w:r>
      <w:proofErr w:type="spellStart"/>
      <w:r>
        <w:rPr>
          <w:sz w:val="22"/>
        </w:rPr>
        <w:t>vSpace</w:t>
      </w:r>
      <w:proofErr w:type="spellEnd"/>
      <w:r>
        <w:rPr>
          <w:sz w:val="22"/>
        </w:rPr>
        <w:t xml:space="preserve"> Management Center provides a highly scalable, flexible and easy to use single point of enterprise-class management. A web-based console lets IT administrators manage all client devices from anywhere, anytime, reducing the overhead needed to maintain and control an environment, regardless of the size or number of deployment sites.</w:t>
      </w:r>
    </w:p>
    <w:p w14:paraId="790B2BE9" w14:textId="77777777" w:rsidR="00FB0F07" w:rsidRDefault="00FB0F07">
      <w:pPr>
        <w:pStyle w:val="normal0"/>
        <w:spacing w:after="0"/>
      </w:pPr>
    </w:p>
    <w:p w14:paraId="3CA071B8" w14:textId="77777777" w:rsidR="00FB0F07" w:rsidRDefault="00AB02AD">
      <w:pPr>
        <w:pStyle w:val="normal0"/>
        <w:spacing w:after="0"/>
      </w:pPr>
      <w:r>
        <w:rPr>
          <w:b/>
          <w:sz w:val="22"/>
        </w:rPr>
        <w:t xml:space="preserve">NEW </w:t>
      </w:r>
      <w:proofErr w:type="spellStart"/>
      <w:r>
        <w:rPr>
          <w:b/>
          <w:sz w:val="22"/>
        </w:rPr>
        <w:t>vSpace</w:t>
      </w:r>
      <w:proofErr w:type="spellEnd"/>
      <w:r>
        <w:rPr>
          <w:b/>
          <w:sz w:val="22"/>
        </w:rPr>
        <w:t xml:space="preserve"> Premium Support and Services</w:t>
      </w:r>
      <w:r>
        <w:rPr>
          <w:sz w:val="22"/>
        </w:rPr>
        <w:t xml:space="preserve"> – Premium support and services provide </w:t>
      </w:r>
      <w:proofErr w:type="spellStart"/>
      <w:r>
        <w:rPr>
          <w:sz w:val="22"/>
        </w:rPr>
        <w:t>vSpace</w:t>
      </w:r>
      <w:proofErr w:type="spellEnd"/>
      <w:r>
        <w:rPr>
          <w:sz w:val="22"/>
        </w:rPr>
        <w:t xml:space="preserve"> customers access to regular software updates and upgrades, online web resources and direct access to dedicated </w:t>
      </w:r>
      <w:proofErr w:type="spellStart"/>
      <w:r>
        <w:rPr>
          <w:sz w:val="22"/>
        </w:rPr>
        <w:t>vSpace</w:t>
      </w:r>
      <w:proofErr w:type="spellEnd"/>
      <w:r>
        <w:rPr>
          <w:sz w:val="22"/>
        </w:rPr>
        <w:t xml:space="preserve"> support engineers. </w:t>
      </w:r>
    </w:p>
    <w:p w14:paraId="72378538" w14:textId="77777777" w:rsidR="00FB0F07" w:rsidRDefault="00FB0F07">
      <w:pPr>
        <w:pStyle w:val="normal0"/>
        <w:spacing w:after="0"/>
      </w:pPr>
    </w:p>
    <w:p w14:paraId="56FEAC54" w14:textId="77777777" w:rsidR="000C220B" w:rsidRDefault="00AB02AD">
      <w:pPr>
        <w:pStyle w:val="normal0"/>
      </w:pPr>
      <w:r>
        <w:rPr>
          <w:b/>
          <w:sz w:val="22"/>
        </w:rPr>
        <w:t>Availability</w:t>
      </w:r>
    </w:p>
    <w:p w14:paraId="0325FD71" w14:textId="77777777" w:rsidR="00FB0F07" w:rsidRDefault="00AB02AD">
      <w:pPr>
        <w:pStyle w:val="normal0"/>
      </w:pPr>
      <w:r>
        <w:rPr>
          <w:sz w:val="22"/>
        </w:rPr>
        <w:t xml:space="preserve">The </w:t>
      </w:r>
      <w:proofErr w:type="spellStart"/>
      <w:r>
        <w:rPr>
          <w:sz w:val="22"/>
        </w:rPr>
        <w:t>NComputing</w:t>
      </w:r>
      <w:proofErr w:type="spellEnd"/>
      <w:r>
        <w:rPr>
          <w:sz w:val="22"/>
        </w:rPr>
        <w:t xml:space="preserve"> </w:t>
      </w:r>
      <w:proofErr w:type="spellStart"/>
      <w:r>
        <w:rPr>
          <w:sz w:val="22"/>
        </w:rPr>
        <w:t>vSpace</w:t>
      </w:r>
      <w:proofErr w:type="spellEnd"/>
      <w:r>
        <w:rPr>
          <w:sz w:val="22"/>
        </w:rPr>
        <w:t xml:space="preserve"> virtualization software is available now. In addition to </w:t>
      </w:r>
      <w:proofErr w:type="spellStart"/>
      <w:r>
        <w:rPr>
          <w:sz w:val="22"/>
        </w:rPr>
        <w:t>NComputing</w:t>
      </w:r>
      <w:proofErr w:type="spellEnd"/>
      <w:r>
        <w:rPr>
          <w:sz w:val="22"/>
        </w:rPr>
        <w:t xml:space="preserve"> L-series and M-series thin client devices, </w:t>
      </w:r>
      <w:proofErr w:type="spellStart"/>
      <w:r>
        <w:rPr>
          <w:sz w:val="22"/>
        </w:rPr>
        <w:t>vSpace</w:t>
      </w:r>
      <w:proofErr w:type="spellEnd"/>
      <w:r>
        <w:rPr>
          <w:sz w:val="22"/>
        </w:rPr>
        <w:t xml:space="preserve"> users can access and use centrally hosted and managed Windows desktops and applications on other devices using </w:t>
      </w:r>
      <w:proofErr w:type="spellStart"/>
      <w:r>
        <w:rPr>
          <w:sz w:val="22"/>
        </w:rPr>
        <w:t>vSpace</w:t>
      </w:r>
      <w:proofErr w:type="spellEnd"/>
      <w:r>
        <w:rPr>
          <w:sz w:val="22"/>
        </w:rPr>
        <w:t xml:space="preserve"> software clients, available for Windows devices today with Android and </w:t>
      </w:r>
      <w:proofErr w:type="spellStart"/>
      <w:r>
        <w:rPr>
          <w:sz w:val="22"/>
        </w:rPr>
        <w:t>iOS</w:t>
      </w:r>
      <w:proofErr w:type="spellEnd"/>
      <w:r>
        <w:rPr>
          <w:sz w:val="22"/>
        </w:rPr>
        <w:t xml:space="preserve"> versions to follow. For more information, email </w:t>
      </w:r>
      <w:hyperlink r:id="rId12">
        <w:r>
          <w:rPr>
            <w:color w:val="0000FF"/>
            <w:sz w:val="22"/>
            <w:u w:val="single"/>
          </w:rPr>
          <w:t>sales@ncomputing.com</w:t>
        </w:r>
      </w:hyperlink>
      <w:r>
        <w:rPr>
          <w:sz w:val="22"/>
        </w:rPr>
        <w:t xml:space="preserve">. </w:t>
      </w:r>
    </w:p>
    <w:p w14:paraId="6378933E" w14:textId="77777777" w:rsidR="00FB0F07" w:rsidRDefault="00AB02AD">
      <w:pPr>
        <w:pStyle w:val="normal0"/>
      </w:pPr>
      <w:r>
        <w:rPr>
          <w:b/>
          <w:sz w:val="22"/>
        </w:rPr>
        <w:t>Supporting Quotes</w:t>
      </w:r>
    </w:p>
    <w:p w14:paraId="23B59E66" w14:textId="77777777" w:rsidR="00FB0F07" w:rsidRPr="009A0D1D" w:rsidRDefault="00AB02AD">
      <w:pPr>
        <w:pStyle w:val="normal0"/>
        <w:rPr>
          <w:sz w:val="22"/>
        </w:rPr>
      </w:pPr>
      <w:r>
        <w:rPr>
          <w:sz w:val="22"/>
        </w:rPr>
        <w:t xml:space="preserve">“Everything we do today at our district is virtualized. </w:t>
      </w:r>
      <w:proofErr w:type="spellStart"/>
      <w:r>
        <w:rPr>
          <w:sz w:val="22"/>
        </w:rPr>
        <w:t>NComputing’s</w:t>
      </w:r>
      <w:proofErr w:type="spellEnd"/>
      <w:r>
        <w:rPr>
          <w:sz w:val="22"/>
        </w:rPr>
        <w:t xml:space="preserve"> </w:t>
      </w:r>
      <w:proofErr w:type="spellStart"/>
      <w:r>
        <w:rPr>
          <w:sz w:val="22"/>
        </w:rPr>
        <w:t>vSpace</w:t>
      </w:r>
      <w:proofErr w:type="spellEnd"/>
      <w:r>
        <w:rPr>
          <w:sz w:val="22"/>
        </w:rPr>
        <w:t xml:space="preserve"> technology enables several users to access a single operating system simultan</w:t>
      </w:r>
      <w:r w:rsidR="009A0D1D">
        <w:rPr>
          <w:sz w:val="22"/>
        </w:rPr>
        <w:t xml:space="preserve">eously by virtualizing multiple </w:t>
      </w:r>
      <w:r>
        <w:rPr>
          <w:sz w:val="22"/>
        </w:rPr>
        <w:t xml:space="preserve">independent user accounts and dividing the computer's resources so we knew the technology would be a great fit for us. We estimate we’re saving $400 per seat using </w:t>
      </w:r>
      <w:proofErr w:type="spellStart"/>
      <w:r>
        <w:rPr>
          <w:sz w:val="22"/>
        </w:rPr>
        <w:t>NComputing</w:t>
      </w:r>
      <w:proofErr w:type="spellEnd"/>
      <w:r>
        <w:rPr>
          <w:sz w:val="22"/>
        </w:rPr>
        <w:t xml:space="preserve"> instead of a traditional PC. What’s more, the centralized management system that we’ll be moving to will save me a bundle of time as well.”</w:t>
      </w:r>
      <w:r>
        <w:rPr>
          <w:sz w:val="22"/>
        </w:rPr>
        <w:br/>
        <w:t xml:space="preserve">-- Ray </w:t>
      </w:r>
      <w:proofErr w:type="spellStart"/>
      <w:r>
        <w:rPr>
          <w:sz w:val="22"/>
        </w:rPr>
        <w:t>Kase</w:t>
      </w:r>
      <w:proofErr w:type="spellEnd"/>
      <w:r>
        <w:rPr>
          <w:sz w:val="22"/>
        </w:rPr>
        <w:t xml:space="preserve">, Director of Technology, Downingtown Area School District in Pennsylvania </w:t>
      </w:r>
    </w:p>
    <w:p w14:paraId="098A769D" w14:textId="77777777" w:rsidR="00FB0F07" w:rsidRPr="00E9385D" w:rsidRDefault="00AB02AD">
      <w:pPr>
        <w:pStyle w:val="normal0"/>
        <w:rPr>
          <w:sz w:val="22"/>
        </w:rPr>
      </w:pPr>
      <w:r>
        <w:rPr>
          <w:sz w:val="22"/>
        </w:rPr>
        <w:t>“</w:t>
      </w:r>
      <w:proofErr w:type="spellStart"/>
      <w:r>
        <w:rPr>
          <w:sz w:val="22"/>
        </w:rPr>
        <w:t>NComputing</w:t>
      </w:r>
      <w:proofErr w:type="spellEnd"/>
      <w:r>
        <w:rPr>
          <w:sz w:val="22"/>
        </w:rPr>
        <w:t xml:space="preserve"> removes the barriers to desktop virtualization, including the cost and complexity that has slowed adoption in both enterprise and SMB. Our approach is unique in blending three core principles to desktop virtualization success: simplicity, performance and value. Other solutions might deliver on one or two of these, but no vendor integrates all three. </w:t>
      </w:r>
      <w:proofErr w:type="spellStart"/>
      <w:r>
        <w:rPr>
          <w:sz w:val="22"/>
        </w:rPr>
        <w:t>NComputing</w:t>
      </w:r>
      <w:proofErr w:type="spellEnd"/>
      <w:r>
        <w:rPr>
          <w:sz w:val="22"/>
        </w:rPr>
        <w:t xml:space="preserve"> is accelerating the adoption of desktop virtualization and expanding the market by delivering integrated solutions that remove the barriers to adoption through this unique formula for success.”</w:t>
      </w:r>
      <w:r>
        <w:rPr>
          <w:sz w:val="22"/>
        </w:rPr>
        <w:br/>
        <w:t xml:space="preserve">-- Raj </w:t>
      </w:r>
      <w:proofErr w:type="spellStart"/>
      <w:r>
        <w:rPr>
          <w:sz w:val="22"/>
        </w:rPr>
        <w:t>Dhingra</w:t>
      </w:r>
      <w:proofErr w:type="spellEnd"/>
      <w:r>
        <w:rPr>
          <w:sz w:val="22"/>
        </w:rPr>
        <w:t xml:space="preserve">, CEO of </w:t>
      </w:r>
      <w:proofErr w:type="spellStart"/>
      <w:r>
        <w:rPr>
          <w:sz w:val="22"/>
        </w:rPr>
        <w:t>NComputing</w:t>
      </w:r>
      <w:proofErr w:type="spellEnd"/>
      <w:r>
        <w:rPr>
          <w:sz w:val="22"/>
        </w:rPr>
        <w:t xml:space="preserve"> </w:t>
      </w:r>
    </w:p>
    <w:p w14:paraId="1FF52A6C" w14:textId="77777777" w:rsidR="00DF723B" w:rsidRDefault="00AB02AD" w:rsidP="00DF723B">
      <w:pPr>
        <w:pStyle w:val="normal0"/>
        <w:spacing w:after="0"/>
      </w:pPr>
      <w:r>
        <w:rPr>
          <w:sz w:val="22"/>
        </w:rPr>
        <w:t>“</w:t>
      </w:r>
      <w:proofErr w:type="spellStart"/>
      <w:r>
        <w:rPr>
          <w:sz w:val="22"/>
        </w:rPr>
        <w:t>NComputing</w:t>
      </w:r>
      <w:proofErr w:type="spellEnd"/>
      <w:r>
        <w:rPr>
          <w:sz w:val="22"/>
        </w:rPr>
        <w:t xml:space="preserve"> continues to grow its global footprint. The promise of desktop virtualization has yet to be fully realized, and </w:t>
      </w:r>
      <w:proofErr w:type="spellStart"/>
      <w:r>
        <w:rPr>
          <w:sz w:val="22"/>
        </w:rPr>
        <w:t>NComputing</w:t>
      </w:r>
      <w:proofErr w:type="spellEnd"/>
      <w:r>
        <w:rPr>
          <w:sz w:val="22"/>
        </w:rPr>
        <w:t xml:space="preserve"> is well positioned as an alternative to costly and complex approaches to VDI</w:t>
      </w:r>
      <w:r w:rsidR="009A0D1D">
        <w:rPr>
          <w:sz w:val="22"/>
        </w:rPr>
        <w:t xml:space="preserve"> and other initiatives. Its end-to-</w:t>
      </w:r>
      <w:r>
        <w:rPr>
          <w:sz w:val="22"/>
        </w:rPr>
        <w:t xml:space="preserve">end, integrated approach can deliver greater </w:t>
      </w:r>
      <w:r>
        <w:rPr>
          <w:sz w:val="22"/>
        </w:rPr>
        <w:lastRenderedPageBreak/>
        <w:t xml:space="preserve">economic benefits where the applications and use case do not require a VDI model – </w:t>
      </w:r>
      <w:proofErr w:type="spellStart"/>
      <w:r>
        <w:rPr>
          <w:sz w:val="22"/>
        </w:rPr>
        <w:t>NComputing</w:t>
      </w:r>
      <w:proofErr w:type="spellEnd"/>
      <w:r>
        <w:rPr>
          <w:sz w:val="22"/>
        </w:rPr>
        <w:t xml:space="preserve"> is easier to set up and to maintain, and its platform is showing success in early implementations.” </w:t>
      </w:r>
      <w:r>
        <w:t xml:space="preserve">                                                    </w:t>
      </w:r>
    </w:p>
    <w:p w14:paraId="1B692C5B" w14:textId="77777777" w:rsidR="00DF723B" w:rsidRDefault="00AB02AD" w:rsidP="00DF723B">
      <w:pPr>
        <w:pStyle w:val="normal0"/>
        <w:spacing w:after="0"/>
        <w:rPr>
          <w:sz w:val="22"/>
        </w:rPr>
      </w:pPr>
      <w:r>
        <w:rPr>
          <w:sz w:val="22"/>
        </w:rPr>
        <w:t xml:space="preserve">-- Brett Waldman, Research Manager, Client Virtualization, IDC </w:t>
      </w:r>
    </w:p>
    <w:p w14:paraId="2CD75E99" w14:textId="77777777" w:rsidR="00FB0F07" w:rsidRDefault="00FB0F07" w:rsidP="00DF723B">
      <w:pPr>
        <w:pStyle w:val="normal0"/>
        <w:spacing w:after="0"/>
      </w:pPr>
    </w:p>
    <w:p w14:paraId="5D54EE9E" w14:textId="77777777" w:rsidR="00FB0F07" w:rsidRDefault="00AB02AD" w:rsidP="00DF723B">
      <w:pPr>
        <w:pStyle w:val="normal0"/>
        <w:spacing w:after="0"/>
      </w:pPr>
      <w:r>
        <w:rPr>
          <w:b/>
          <w:sz w:val="22"/>
        </w:rPr>
        <w:t>Resources</w:t>
      </w:r>
    </w:p>
    <w:p w14:paraId="1E5317D7" w14:textId="77777777" w:rsidR="00FB0F07" w:rsidRPr="00E9385D" w:rsidRDefault="00951461" w:rsidP="00DF723B">
      <w:pPr>
        <w:pStyle w:val="normal0"/>
        <w:numPr>
          <w:ilvl w:val="0"/>
          <w:numId w:val="1"/>
        </w:numPr>
        <w:spacing w:after="0" w:line="276" w:lineRule="auto"/>
        <w:ind w:hanging="360"/>
        <w:rPr>
          <w:rFonts w:asciiTheme="majorHAnsi" w:hAnsiTheme="majorHAnsi"/>
          <w:sz w:val="22"/>
        </w:rPr>
      </w:pPr>
      <w:hyperlink r:id="rId13">
        <w:proofErr w:type="spellStart"/>
        <w:r w:rsidR="00AB02AD" w:rsidRPr="00E9385D">
          <w:rPr>
            <w:rFonts w:asciiTheme="majorHAnsi" w:hAnsiTheme="majorHAnsi"/>
            <w:color w:val="0000FF"/>
            <w:sz w:val="22"/>
            <w:u w:val="single"/>
          </w:rPr>
          <w:t>NComputing</w:t>
        </w:r>
        <w:proofErr w:type="spellEnd"/>
      </w:hyperlink>
      <w:hyperlink r:id="rId14"/>
    </w:p>
    <w:p w14:paraId="74C650EB" w14:textId="77777777" w:rsidR="00FB0F07" w:rsidRPr="00E9385D" w:rsidRDefault="00951461" w:rsidP="00DF723B">
      <w:pPr>
        <w:pStyle w:val="normal0"/>
        <w:numPr>
          <w:ilvl w:val="0"/>
          <w:numId w:val="1"/>
        </w:numPr>
        <w:spacing w:after="0" w:line="276" w:lineRule="auto"/>
        <w:ind w:hanging="360"/>
        <w:rPr>
          <w:rFonts w:asciiTheme="majorHAnsi" w:hAnsiTheme="majorHAnsi"/>
          <w:sz w:val="22"/>
        </w:rPr>
      </w:pPr>
      <w:hyperlink r:id="rId15">
        <w:proofErr w:type="spellStart"/>
        <w:r w:rsidR="00AB02AD" w:rsidRPr="00E9385D">
          <w:rPr>
            <w:rFonts w:asciiTheme="majorHAnsi" w:hAnsiTheme="majorHAnsi"/>
            <w:color w:val="0000FF"/>
            <w:sz w:val="22"/>
            <w:u w:val="single"/>
          </w:rPr>
          <w:t>NComputing</w:t>
        </w:r>
        <w:proofErr w:type="spellEnd"/>
        <w:r w:rsidR="00AB02AD" w:rsidRPr="00E9385D">
          <w:rPr>
            <w:rFonts w:asciiTheme="majorHAnsi" w:hAnsiTheme="majorHAnsi"/>
            <w:color w:val="0000FF"/>
            <w:sz w:val="22"/>
            <w:u w:val="single"/>
          </w:rPr>
          <w:t xml:space="preserve"> Twitter</w:t>
        </w:r>
      </w:hyperlink>
      <w:hyperlink r:id="rId16"/>
    </w:p>
    <w:p w14:paraId="771B41F3" w14:textId="77777777" w:rsidR="00FB0F07" w:rsidRPr="00E9385D" w:rsidRDefault="00951461" w:rsidP="00DF723B">
      <w:pPr>
        <w:pStyle w:val="normal0"/>
        <w:numPr>
          <w:ilvl w:val="0"/>
          <w:numId w:val="1"/>
        </w:numPr>
        <w:spacing w:after="0" w:line="276" w:lineRule="auto"/>
        <w:ind w:hanging="360"/>
        <w:rPr>
          <w:rFonts w:asciiTheme="majorHAnsi" w:hAnsiTheme="majorHAnsi"/>
          <w:sz w:val="22"/>
        </w:rPr>
      </w:pPr>
      <w:hyperlink r:id="rId17">
        <w:proofErr w:type="spellStart"/>
        <w:r w:rsidR="00AB02AD" w:rsidRPr="00E9385D">
          <w:rPr>
            <w:rFonts w:asciiTheme="majorHAnsi" w:hAnsiTheme="majorHAnsi"/>
            <w:color w:val="0000FF"/>
            <w:sz w:val="22"/>
            <w:u w:val="single"/>
          </w:rPr>
          <w:t>NComputing</w:t>
        </w:r>
        <w:proofErr w:type="spellEnd"/>
        <w:r w:rsidR="00AB02AD" w:rsidRPr="00E9385D">
          <w:rPr>
            <w:rFonts w:asciiTheme="majorHAnsi" w:hAnsiTheme="majorHAnsi"/>
            <w:color w:val="0000FF"/>
            <w:sz w:val="22"/>
            <w:u w:val="single"/>
          </w:rPr>
          <w:t xml:space="preserve"> blog</w:t>
        </w:r>
      </w:hyperlink>
      <w:hyperlink r:id="rId18"/>
    </w:p>
    <w:p w14:paraId="6BBE0DC5" w14:textId="77777777" w:rsidR="00FB0F07" w:rsidRPr="00E9385D" w:rsidRDefault="00951461" w:rsidP="00DF723B">
      <w:pPr>
        <w:pStyle w:val="normal0"/>
        <w:numPr>
          <w:ilvl w:val="0"/>
          <w:numId w:val="1"/>
        </w:numPr>
        <w:spacing w:after="0" w:line="276" w:lineRule="auto"/>
        <w:ind w:hanging="360"/>
        <w:rPr>
          <w:rFonts w:asciiTheme="majorHAnsi" w:hAnsiTheme="majorHAnsi"/>
          <w:sz w:val="22"/>
        </w:rPr>
      </w:pPr>
      <w:hyperlink r:id="rId19">
        <w:proofErr w:type="spellStart"/>
        <w:proofErr w:type="gramStart"/>
        <w:r w:rsidR="00AB02AD" w:rsidRPr="00E9385D">
          <w:rPr>
            <w:rFonts w:asciiTheme="majorHAnsi" w:hAnsiTheme="majorHAnsi"/>
            <w:color w:val="0000FF"/>
            <w:sz w:val="22"/>
            <w:u w:val="single"/>
          </w:rPr>
          <w:t>vSpace</w:t>
        </w:r>
        <w:proofErr w:type="spellEnd"/>
        <w:proofErr w:type="gramEnd"/>
        <w:r w:rsidR="00AB02AD" w:rsidRPr="00E9385D">
          <w:rPr>
            <w:rFonts w:asciiTheme="majorHAnsi" w:hAnsiTheme="majorHAnsi"/>
            <w:color w:val="0000FF"/>
            <w:sz w:val="22"/>
            <w:u w:val="single"/>
          </w:rPr>
          <w:t xml:space="preserve"> page</w:t>
        </w:r>
      </w:hyperlink>
      <w:hyperlink r:id="rId20"/>
    </w:p>
    <w:p w14:paraId="75234090" w14:textId="77777777" w:rsidR="005A6597" w:rsidRDefault="00951461" w:rsidP="00DF723B">
      <w:pPr>
        <w:pStyle w:val="normal0"/>
        <w:numPr>
          <w:ilvl w:val="0"/>
          <w:numId w:val="1"/>
        </w:numPr>
        <w:spacing w:after="0" w:line="276" w:lineRule="auto"/>
        <w:ind w:hanging="360"/>
        <w:rPr>
          <w:rFonts w:asciiTheme="majorHAnsi" w:hAnsiTheme="majorHAnsi"/>
          <w:sz w:val="22"/>
        </w:rPr>
      </w:pPr>
      <w:hyperlink r:id="rId21">
        <w:r w:rsidR="00AB02AD" w:rsidRPr="00E9385D">
          <w:rPr>
            <w:rFonts w:asciiTheme="majorHAnsi" w:hAnsiTheme="majorHAnsi"/>
            <w:color w:val="0000FF"/>
            <w:sz w:val="22"/>
            <w:u w:val="single"/>
          </w:rPr>
          <w:t xml:space="preserve">IDC </w:t>
        </w:r>
        <w:proofErr w:type="spellStart"/>
        <w:r w:rsidR="00AB02AD" w:rsidRPr="00E9385D">
          <w:rPr>
            <w:rFonts w:asciiTheme="majorHAnsi" w:hAnsiTheme="majorHAnsi"/>
            <w:color w:val="0000FF"/>
            <w:sz w:val="22"/>
            <w:u w:val="single"/>
          </w:rPr>
          <w:t>MarketScape</w:t>
        </w:r>
        <w:proofErr w:type="spellEnd"/>
      </w:hyperlink>
    </w:p>
    <w:p w14:paraId="6470DA35" w14:textId="77777777" w:rsidR="00FB0F07" w:rsidRPr="005A6597" w:rsidRDefault="00951461" w:rsidP="005A6597">
      <w:pPr>
        <w:pStyle w:val="normal0"/>
        <w:spacing w:after="0" w:line="276" w:lineRule="auto"/>
        <w:rPr>
          <w:rFonts w:asciiTheme="majorHAnsi" w:hAnsiTheme="majorHAnsi"/>
          <w:sz w:val="22"/>
        </w:rPr>
      </w:pPr>
      <w:hyperlink r:id="rId22" w:history="1">
        <w:proofErr w:type="spellStart"/>
        <w:r w:rsidR="00F73EF6" w:rsidRPr="00F73EF6">
          <w:rPr>
            <w:rStyle w:val="Hyperlink"/>
            <w:rFonts w:asciiTheme="majorHAnsi" w:hAnsiTheme="majorHAnsi"/>
            <w:sz w:val="22"/>
          </w:rPr>
          <w:t>NComputing</w:t>
        </w:r>
        <w:proofErr w:type="spellEnd"/>
        <w:r w:rsidR="00F73EF6" w:rsidRPr="00F73EF6">
          <w:rPr>
            <w:rStyle w:val="Hyperlink"/>
            <w:rFonts w:asciiTheme="majorHAnsi" w:hAnsiTheme="majorHAnsi"/>
            <w:sz w:val="22"/>
          </w:rPr>
          <w:t xml:space="preserve"> </w:t>
        </w:r>
        <w:proofErr w:type="spellStart"/>
        <w:r w:rsidR="00F73EF6" w:rsidRPr="00F73EF6">
          <w:rPr>
            <w:rStyle w:val="Hyperlink"/>
            <w:rFonts w:asciiTheme="majorHAnsi" w:hAnsiTheme="majorHAnsi"/>
            <w:sz w:val="22"/>
          </w:rPr>
          <w:t>vSpace</w:t>
        </w:r>
        <w:proofErr w:type="spellEnd"/>
        <w:r w:rsidR="00F73EF6" w:rsidRPr="00F73EF6">
          <w:rPr>
            <w:rStyle w:val="Hyperlink"/>
            <w:rFonts w:asciiTheme="majorHAnsi" w:hAnsiTheme="majorHAnsi"/>
            <w:sz w:val="22"/>
          </w:rPr>
          <w:t xml:space="preserve"> Platform launch online press kit</w:t>
        </w:r>
      </w:hyperlink>
      <w:hyperlink r:id="rId23"/>
    </w:p>
    <w:p w14:paraId="587013DF" w14:textId="77777777" w:rsidR="00DF723B" w:rsidRDefault="00AB02AD" w:rsidP="00DF723B">
      <w:pPr>
        <w:pStyle w:val="normal0"/>
        <w:spacing w:after="0"/>
        <w:rPr>
          <w:sz w:val="22"/>
        </w:rPr>
      </w:pPr>
      <w:r>
        <w:rPr>
          <w:b/>
          <w:sz w:val="22"/>
        </w:rPr>
        <w:t xml:space="preserve">Tweet This: </w:t>
      </w:r>
      <w:proofErr w:type="spellStart"/>
      <w:r w:rsidR="00DF723B">
        <w:rPr>
          <w:sz w:val="22"/>
        </w:rPr>
        <w:t>NComputing</w:t>
      </w:r>
      <w:proofErr w:type="spellEnd"/>
      <w:r w:rsidR="00DF723B">
        <w:rPr>
          <w:sz w:val="22"/>
        </w:rPr>
        <w:t xml:space="preserve"> accelerates the adoption of #desktop #virtualization with new </w:t>
      </w:r>
      <w:r w:rsidR="00DF723B" w:rsidRPr="007C115E">
        <w:rPr>
          <w:sz w:val="22"/>
        </w:rPr>
        <w:t>#</w:t>
      </w:r>
      <w:proofErr w:type="spellStart"/>
      <w:r w:rsidR="00DF723B" w:rsidRPr="007C115E">
        <w:rPr>
          <w:sz w:val="22"/>
        </w:rPr>
        <w:t>NC_vSpace</w:t>
      </w:r>
      <w:proofErr w:type="spellEnd"/>
      <w:r w:rsidR="00DF723B">
        <w:rPr>
          <w:sz w:val="22"/>
        </w:rPr>
        <w:t xml:space="preserve">, integrated end-to-end platform </w:t>
      </w:r>
      <w:hyperlink r:id="rId24" w:history="1">
        <w:r w:rsidR="00DF723B" w:rsidRPr="00B625A0">
          <w:rPr>
            <w:rStyle w:val="Hyperlink"/>
            <w:sz w:val="22"/>
          </w:rPr>
          <w:t>http://bit.ly/TvqlUE</w:t>
        </w:r>
      </w:hyperlink>
      <w:r w:rsidR="00DF723B">
        <w:rPr>
          <w:sz w:val="22"/>
        </w:rPr>
        <w:t xml:space="preserve"> </w:t>
      </w:r>
    </w:p>
    <w:p w14:paraId="5EB72C13" w14:textId="77777777" w:rsidR="00FB0F07" w:rsidRDefault="00FB0F07">
      <w:pPr>
        <w:pStyle w:val="normal0"/>
        <w:spacing w:after="0"/>
      </w:pPr>
    </w:p>
    <w:p w14:paraId="3422BB7B" w14:textId="77777777" w:rsidR="00FB0F07" w:rsidRDefault="00AB02AD">
      <w:pPr>
        <w:pStyle w:val="normal0"/>
        <w:spacing w:after="0"/>
      </w:pPr>
      <w:r>
        <w:rPr>
          <w:b/>
          <w:sz w:val="22"/>
        </w:rPr>
        <w:t xml:space="preserve">About </w:t>
      </w:r>
      <w:proofErr w:type="spellStart"/>
      <w:r>
        <w:rPr>
          <w:b/>
          <w:sz w:val="22"/>
        </w:rPr>
        <w:t>NComputing</w:t>
      </w:r>
      <w:proofErr w:type="spellEnd"/>
    </w:p>
    <w:p w14:paraId="337F2AB6" w14:textId="77777777" w:rsidR="009A0D1D" w:rsidRPr="00EC39BC" w:rsidRDefault="00AB02AD" w:rsidP="00EC39BC">
      <w:pPr>
        <w:pStyle w:val="normal0"/>
      </w:pPr>
      <w:proofErr w:type="spellStart"/>
      <w:r>
        <w:rPr>
          <w:sz w:val="22"/>
        </w:rPr>
        <w:t>NComputing</w:t>
      </w:r>
      <w:proofErr w:type="spellEnd"/>
      <w:r>
        <w:rPr>
          <w:sz w:val="22"/>
        </w:rPr>
        <w:t xml:space="preserve">, Inc. is the leader in accelerating the adoption of desktop virtualization. Removing the barriers through a unique formula of simplicity, performance and value, </w:t>
      </w:r>
      <w:proofErr w:type="spellStart"/>
      <w:r>
        <w:rPr>
          <w:sz w:val="22"/>
        </w:rPr>
        <w:t>NComputing’s</w:t>
      </w:r>
      <w:proofErr w:type="spellEnd"/>
      <w:r>
        <w:rPr>
          <w:sz w:val="22"/>
        </w:rPr>
        <w:t xml:space="preserve"> integrated solutions serve global enterprise and mid-market companies in key verticals such as education, healthcare and government. With over 20 million daily users in 140 countries, the company is fueling the adoption of desktop virtualization faster than any other in the world. To learn more, visit </w:t>
      </w:r>
      <w:hyperlink r:id="rId25">
        <w:r>
          <w:rPr>
            <w:color w:val="0000FF"/>
            <w:sz w:val="22"/>
            <w:u w:val="single"/>
          </w:rPr>
          <w:t>http://www.ncomputing.com</w:t>
        </w:r>
      </w:hyperlink>
      <w:r>
        <w:rPr>
          <w:sz w:val="22"/>
        </w:rPr>
        <w:t xml:space="preserve">. </w:t>
      </w:r>
    </w:p>
    <w:p w14:paraId="30965778" w14:textId="77777777" w:rsidR="00FB0F07" w:rsidRDefault="00AB02AD">
      <w:pPr>
        <w:pStyle w:val="normal0"/>
        <w:spacing w:after="0"/>
      </w:pPr>
      <w:r>
        <w:rPr>
          <w:b/>
          <w:sz w:val="22"/>
        </w:rPr>
        <w:t>Media Contact</w:t>
      </w:r>
    </w:p>
    <w:p w14:paraId="12A657C9" w14:textId="77777777" w:rsidR="00FB0F07" w:rsidRDefault="00AB02AD">
      <w:pPr>
        <w:pStyle w:val="normal0"/>
        <w:spacing w:after="0"/>
      </w:pPr>
      <w:r>
        <w:rPr>
          <w:sz w:val="22"/>
        </w:rPr>
        <w:t>Cathy Wright</w:t>
      </w:r>
      <w:r>
        <w:rPr>
          <w:sz w:val="22"/>
        </w:rPr>
        <w:br/>
      </w:r>
      <w:proofErr w:type="spellStart"/>
      <w:r>
        <w:rPr>
          <w:sz w:val="22"/>
        </w:rPr>
        <w:t>Kulesa</w:t>
      </w:r>
      <w:proofErr w:type="spellEnd"/>
      <w:r>
        <w:rPr>
          <w:sz w:val="22"/>
        </w:rPr>
        <w:t xml:space="preserve"> </w:t>
      </w:r>
      <w:proofErr w:type="spellStart"/>
      <w:r>
        <w:rPr>
          <w:sz w:val="22"/>
        </w:rPr>
        <w:t>Faul</w:t>
      </w:r>
      <w:proofErr w:type="spellEnd"/>
      <w:r w:rsidR="00900F76">
        <w:rPr>
          <w:sz w:val="22"/>
        </w:rPr>
        <w:t>, Inc.</w:t>
      </w:r>
      <w:r>
        <w:rPr>
          <w:sz w:val="22"/>
        </w:rPr>
        <w:t xml:space="preserve"> for </w:t>
      </w:r>
      <w:proofErr w:type="spellStart"/>
      <w:r>
        <w:rPr>
          <w:sz w:val="22"/>
        </w:rPr>
        <w:t>NComputing</w:t>
      </w:r>
      <w:proofErr w:type="spellEnd"/>
      <w:r>
        <w:rPr>
          <w:sz w:val="22"/>
        </w:rPr>
        <w:br/>
        <w:t>650-340-1985</w:t>
      </w:r>
      <w:r>
        <w:rPr>
          <w:sz w:val="22"/>
        </w:rPr>
        <w:br/>
        <w:t>cathy@kulesafaul.com</w:t>
      </w:r>
    </w:p>
    <w:p w14:paraId="12826E8C" w14:textId="77777777" w:rsidR="00FB0F07" w:rsidRDefault="00FB0F07">
      <w:pPr>
        <w:pStyle w:val="normal0"/>
      </w:pPr>
    </w:p>
    <w:sectPr w:rsidR="00FB0F07" w:rsidSect="00FB0F07">
      <w:head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21882" w14:textId="77777777" w:rsidR="00C476FF" w:rsidRDefault="00C476FF">
      <w:r>
        <w:separator/>
      </w:r>
    </w:p>
  </w:endnote>
  <w:endnote w:type="continuationSeparator" w:id="0">
    <w:p w14:paraId="437889EA" w14:textId="77777777" w:rsidR="00C476FF" w:rsidRDefault="00C4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Calibri">
    <w:altName w:val="Helvetica"/>
    <w:panose1 w:val="020F0502020204030204"/>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DF9EB" w14:textId="77777777" w:rsidR="00C476FF" w:rsidRDefault="00C476FF">
      <w:r>
        <w:separator/>
      </w:r>
    </w:p>
  </w:footnote>
  <w:footnote w:type="continuationSeparator" w:id="0">
    <w:p w14:paraId="696E4057" w14:textId="77777777" w:rsidR="00C476FF" w:rsidRDefault="00C476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1935" w14:textId="77777777" w:rsidR="00C476FF" w:rsidRDefault="00C476FF">
    <w:pPr>
      <w:pStyle w:val="normal0"/>
      <w:tabs>
        <w:tab w:val="center" w:pos="4680"/>
        <w:tab w:val="right" w:pos="9360"/>
      </w:tabs>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DB4"/>
    <w:multiLevelType w:val="multilevel"/>
    <w:tmpl w:val="134493B4"/>
    <w:lvl w:ilvl="0">
      <w:start w:val="1"/>
      <w:numFmt w:val="bullet"/>
      <w:lvlText w:val="●"/>
      <w:lvlJc w:val="left"/>
      <w:pPr>
        <w:ind w:left="360" w:firstLine="0"/>
      </w:pPr>
      <w:rPr>
        <w:rFonts w:ascii="Arial" w:eastAsia="Arial" w:hAnsi="Arial" w:cs="Symbol"/>
        <w:b w:val="0"/>
        <w:i w:val="0"/>
        <w:smallCaps w:val="0"/>
        <w:strike w:val="0"/>
        <w:color w:val="000000"/>
        <w:sz w:val="22"/>
        <w:highlight w:val="none"/>
        <w:u w:val="none"/>
        <w:vertAlign w:val="baseline"/>
      </w:rPr>
    </w:lvl>
    <w:lvl w:ilvl="1">
      <w:start w:val="1"/>
      <w:numFmt w:val="bullet"/>
      <w:lvlText w:val="○"/>
      <w:lvlJc w:val="left"/>
      <w:pPr>
        <w:ind w:left="1080" w:firstLine="720"/>
      </w:pPr>
      <w:rPr>
        <w:rFonts w:ascii="Arial" w:eastAsia="Arial" w:hAnsi="Arial" w:cs="Symbol"/>
        <w:b w:val="0"/>
        <w:i w:val="0"/>
        <w:smallCaps w:val="0"/>
        <w:strike w:val="0"/>
        <w:color w:val="000000"/>
        <w:sz w:val="22"/>
        <w:highlight w:val="none"/>
        <w:u w:val="none"/>
        <w:vertAlign w:val="baseline"/>
      </w:rPr>
    </w:lvl>
    <w:lvl w:ilvl="2">
      <w:start w:val="1"/>
      <w:numFmt w:val="bullet"/>
      <w:lvlText w:val="■"/>
      <w:lvlJc w:val="left"/>
      <w:pPr>
        <w:ind w:left="1800" w:firstLine="1440"/>
      </w:pPr>
      <w:rPr>
        <w:rFonts w:ascii="Arial" w:eastAsia="Arial" w:hAnsi="Arial" w:cs="Symbol"/>
        <w:b w:val="0"/>
        <w:i w:val="0"/>
        <w:smallCaps w:val="0"/>
        <w:strike w:val="0"/>
        <w:color w:val="000000"/>
        <w:sz w:val="22"/>
        <w:highlight w:val="none"/>
        <w:u w:val="none"/>
        <w:vertAlign w:val="baseline"/>
      </w:rPr>
    </w:lvl>
    <w:lvl w:ilvl="3">
      <w:start w:val="1"/>
      <w:numFmt w:val="bullet"/>
      <w:lvlText w:val="●"/>
      <w:lvlJc w:val="left"/>
      <w:pPr>
        <w:ind w:left="2520" w:firstLine="2160"/>
      </w:pPr>
      <w:rPr>
        <w:rFonts w:ascii="Arial" w:eastAsia="Arial" w:hAnsi="Arial" w:cs="Symbol"/>
        <w:b w:val="0"/>
        <w:i w:val="0"/>
        <w:smallCaps w:val="0"/>
        <w:strike w:val="0"/>
        <w:color w:val="000000"/>
        <w:sz w:val="22"/>
        <w:highlight w:val="none"/>
        <w:u w:val="none"/>
        <w:vertAlign w:val="baseline"/>
      </w:rPr>
    </w:lvl>
    <w:lvl w:ilvl="4">
      <w:start w:val="1"/>
      <w:numFmt w:val="bullet"/>
      <w:lvlText w:val="○"/>
      <w:lvlJc w:val="left"/>
      <w:pPr>
        <w:ind w:left="3240" w:firstLine="2880"/>
      </w:pPr>
      <w:rPr>
        <w:rFonts w:ascii="Arial" w:eastAsia="Arial" w:hAnsi="Arial" w:cs="Symbol"/>
        <w:b w:val="0"/>
        <w:i w:val="0"/>
        <w:smallCaps w:val="0"/>
        <w:strike w:val="0"/>
        <w:color w:val="000000"/>
        <w:sz w:val="22"/>
        <w:highlight w:val="none"/>
        <w:u w:val="none"/>
        <w:vertAlign w:val="baseline"/>
      </w:rPr>
    </w:lvl>
    <w:lvl w:ilvl="5">
      <w:start w:val="1"/>
      <w:numFmt w:val="bullet"/>
      <w:lvlText w:val="■"/>
      <w:lvlJc w:val="left"/>
      <w:pPr>
        <w:ind w:left="3960" w:firstLine="3600"/>
      </w:pPr>
      <w:rPr>
        <w:rFonts w:ascii="Arial" w:eastAsia="Arial" w:hAnsi="Arial" w:cs="Symbol"/>
        <w:b w:val="0"/>
        <w:i w:val="0"/>
        <w:smallCaps w:val="0"/>
        <w:strike w:val="0"/>
        <w:color w:val="000000"/>
        <w:sz w:val="22"/>
        <w:highlight w:val="none"/>
        <w:u w:val="none"/>
        <w:vertAlign w:val="baseline"/>
      </w:rPr>
    </w:lvl>
    <w:lvl w:ilvl="6">
      <w:start w:val="1"/>
      <w:numFmt w:val="bullet"/>
      <w:lvlText w:val="●"/>
      <w:lvlJc w:val="left"/>
      <w:pPr>
        <w:ind w:left="4680" w:firstLine="4320"/>
      </w:pPr>
      <w:rPr>
        <w:rFonts w:ascii="Arial" w:eastAsia="Arial" w:hAnsi="Arial" w:cs="Symbol"/>
        <w:b w:val="0"/>
        <w:i w:val="0"/>
        <w:smallCaps w:val="0"/>
        <w:strike w:val="0"/>
        <w:color w:val="000000"/>
        <w:sz w:val="22"/>
        <w:highlight w:val="none"/>
        <w:u w:val="none"/>
        <w:vertAlign w:val="baseline"/>
      </w:rPr>
    </w:lvl>
    <w:lvl w:ilvl="7">
      <w:start w:val="1"/>
      <w:numFmt w:val="bullet"/>
      <w:lvlText w:val="○"/>
      <w:lvlJc w:val="left"/>
      <w:pPr>
        <w:ind w:left="5400" w:firstLine="5040"/>
      </w:pPr>
      <w:rPr>
        <w:rFonts w:ascii="Arial" w:eastAsia="Arial" w:hAnsi="Arial" w:cs="Symbol"/>
        <w:b w:val="0"/>
        <w:i w:val="0"/>
        <w:smallCaps w:val="0"/>
        <w:strike w:val="0"/>
        <w:color w:val="000000"/>
        <w:sz w:val="22"/>
        <w:highlight w:val="none"/>
        <w:u w:val="none"/>
        <w:vertAlign w:val="baseline"/>
      </w:rPr>
    </w:lvl>
    <w:lvl w:ilvl="8">
      <w:start w:val="1"/>
      <w:numFmt w:val="bullet"/>
      <w:lvlText w:val="■"/>
      <w:lvlJc w:val="left"/>
      <w:pPr>
        <w:ind w:left="6120" w:firstLine="5760"/>
      </w:pPr>
      <w:rPr>
        <w:rFonts w:ascii="Arial" w:eastAsia="Arial" w:hAnsi="Arial" w:cs="Symbol"/>
        <w:b w:val="0"/>
        <w:i w:val="0"/>
        <w:smallCaps w:val="0"/>
        <w:strike w:val="0"/>
        <w:color w:val="000000"/>
        <w:sz w:val="22"/>
        <w:highlight w:val="none"/>
        <w:u w:val="none"/>
        <w:vertAlign w:val="baseline"/>
      </w:rPr>
    </w:lvl>
  </w:abstractNum>
  <w:abstractNum w:abstractNumId="1">
    <w:nsid w:val="77A13EE0"/>
    <w:multiLevelType w:val="multilevel"/>
    <w:tmpl w:val="AF9C9904"/>
    <w:lvl w:ilvl="0">
      <w:start w:val="1"/>
      <w:numFmt w:val="bullet"/>
      <w:lvlText w:val="●"/>
      <w:lvlJc w:val="left"/>
      <w:pPr>
        <w:ind w:left="720" w:firstLine="360"/>
      </w:pPr>
      <w:rPr>
        <w:rFonts w:ascii="Arial" w:eastAsia="Arial" w:hAnsi="Arial" w:cs="Symbo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highlight w:val="none"/>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B0F07"/>
    <w:rsid w:val="00012319"/>
    <w:rsid w:val="000233E1"/>
    <w:rsid w:val="000C220B"/>
    <w:rsid w:val="00180837"/>
    <w:rsid w:val="002361D1"/>
    <w:rsid w:val="0030147B"/>
    <w:rsid w:val="003A1F2B"/>
    <w:rsid w:val="004004FC"/>
    <w:rsid w:val="004044A3"/>
    <w:rsid w:val="00444EBA"/>
    <w:rsid w:val="005336B9"/>
    <w:rsid w:val="0054274F"/>
    <w:rsid w:val="005A6597"/>
    <w:rsid w:val="006B5EA9"/>
    <w:rsid w:val="00817FC5"/>
    <w:rsid w:val="00900F76"/>
    <w:rsid w:val="00936945"/>
    <w:rsid w:val="00951461"/>
    <w:rsid w:val="009A0D1D"/>
    <w:rsid w:val="009C7F19"/>
    <w:rsid w:val="00A513C0"/>
    <w:rsid w:val="00AB02AD"/>
    <w:rsid w:val="00B1718E"/>
    <w:rsid w:val="00B32988"/>
    <w:rsid w:val="00B7336B"/>
    <w:rsid w:val="00BC43F5"/>
    <w:rsid w:val="00C476FF"/>
    <w:rsid w:val="00CC6026"/>
    <w:rsid w:val="00D52931"/>
    <w:rsid w:val="00D61C22"/>
    <w:rsid w:val="00D666C6"/>
    <w:rsid w:val="00DD71AC"/>
    <w:rsid w:val="00DF5E1C"/>
    <w:rsid w:val="00DF723B"/>
    <w:rsid w:val="00E9385D"/>
    <w:rsid w:val="00EC39BC"/>
    <w:rsid w:val="00F73EF6"/>
    <w:rsid w:val="00FB0F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9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6B5EA9"/>
  </w:style>
  <w:style w:type="paragraph" w:styleId="Heading1">
    <w:name w:val="heading 1"/>
    <w:basedOn w:val="normal0"/>
    <w:next w:val="normal0"/>
    <w:rsid w:val="00FB0F07"/>
    <w:pPr>
      <w:spacing w:before="480" w:after="120"/>
      <w:outlineLvl w:val="0"/>
    </w:pPr>
    <w:rPr>
      <w:b/>
      <w:sz w:val="48"/>
    </w:rPr>
  </w:style>
  <w:style w:type="paragraph" w:styleId="Heading2">
    <w:name w:val="heading 2"/>
    <w:basedOn w:val="normal0"/>
    <w:next w:val="normal0"/>
    <w:rsid w:val="00FB0F07"/>
    <w:pPr>
      <w:spacing w:before="360" w:after="80"/>
      <w:outlineLvl w:val="1"/>
    </w:pPr>
    <w:rPr>
      <w:b/>
      <w:sz w:val="36"/>
    </w:rPr>
  </w:style>
  <w:style w:type="paragraph" w:styleId="Heading3">
    <w:name w:val="heading 3"/>
    <w:basedOn w:val="normal0"/>
    <w:next w:val="normal0"/>
    <w:rsid w:val="00FB0F07"/>
    <w:pPr>
      <w:spacing w:before="280" w:after="80"/>
      <w:outlineLvl w:val="2"/>
    </w:pPr>
    <w:rPr>
      <w:b/>
      <w:sz w:val="28"/>
    </w:rPr>
  </w:style>
  <w:style w:type="paragraph" w:styleId="Heading4">
    <w:name w:val="heading 4"/>
    <w:basedOn w:val="normal0"/>
    <w:next w:val="normal0"/>
    <w:rsid w:val="00FB0F07"/>
    <w:pPr>
      <w:spacing w:before="240" w:after="40"/>
      <w:outlineLvl w:val="3"/>
    </w:pPr>
    <w:rPr>
      <w:b/>
    </w:rPr>
  </w:style>
  <w:style w:type="paragraph" w:styleId="Heading5">
    <w:name w:val="heading 5"/>
    <w:basedOn w:val="normal0"/>
    <w:next w:val="normal0"/>
    <w:rsid w:val="00FB0F07"/>
    <w:pPr>
      <w:spacing w:before="220" w:after="40"/>
      <w:outlineLvl w:val="4"/>
    </w:pPr>
    <w:rPr>
      <w:b/>
      <w:sz w:val="22"/>
    </w:rPr>
  </w:style>
  <w:style w:type="paragraph" w:styleId="Heading6">
    <w:name w:val="heading 6"/>
    <w:basedOn w:val="normal0"/>
    <w:next w:val="normal0"/>
    <w:rsid w:val="00FB0F0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0F07"/>
    <w:pPr>
      <w:spacing w:after="200"/>
    </w:pPr>
    <w:rPr>
      <w:rFonts w:ascii="Calibri" w:eastAsia="Calibri" w:hAnsi="Calibri" w:cs="Calibri"/>
      <w:color w:val="000000"/>
    </w:rPr>
  </w:style>
  <w:style w:type="paragraph" w:styleId="Title">
    <w:name w:val="Title"/>
    <w:basedOn w:val="normal0"/>
    <w:next w:val="normal0"/>
    <w:rsid w:val="00FB0F07"/>
    <w:pPr>
      <w:spacing w:before="480" w:after="120"/>
    </w:pPr>
    <w:rPr>
      <w:b/>
      <w:sz w:val="72"/>
    </w:rPr>
  </w:style>
  <w:style w:type="paragraph" w:styleId="Subtitle">
    <w:name w:val="Subtitle"/>
    <w:basedOn w:val="normal0"/>
    <w:next w:val="normal0"/>
    <w:rsid w:val="00FB0F07"/>
    <w:pPr>
      <w:spacing w:before="360" w:after="80"/>
    </w:pPr>
    <w:rPr>
      <w:rFonts w:ascii="Georgia" w:eastAsia="Georgia" w:hAnsi="Georgia" w:cs="Georgia"/>
      <w:i/>
      <w:color w:val="666666"/>
      <w:sz w:val="48"/>
    </w:rPr>
  </w:style>
  <w:style w:type="character" w:styleId="Hyperlink">
    <w:name w:val="Hyperlink"/>
    <w:basedOn w:val="DefaultParagraphFont"/>
    <w:rsid w:val="00AB02AD"/>
    <w:rPr>
      <w:color w:val="0000FF" w:themeColor="hyperlink"/>
      <w:u w:val="single"/>
    </w:rPr>
  </w:style>
  <w:style w:type="character" w:styleId="FollowedHyperlink">
    <w:name w:val="FollowedHyperlink"/>
    <w:basedOn w:val="DefaultParagraphFont"/>
    <w:rsid w:val="00012319"/>
    <w:rPr>
      <w:color w:val="800080" w:themeColor="followedHyperlink"/>
      <w:u w:val="single"/>
    </w:rPr>
  </w:style>
  <w:style w:type="paragraph" w:styleId="BalloonText">
    <w:name w:val="Balloon Text"/>
    <w:basedOn w:val="Normal"/>
    <w:link w:val="BalloonTextChar"/>
    <w:rsid w:val="00D666C6"/>
    <w:rPr>
      <w:rFonts w:ascii="Lucida Grande" w:hAnsi="Lucida Grande" w:cs="Lucida Grande"/>
      <w:sz w:val="18"/>
      <w:szCs w:val="18"/>
    </w:rPr>
  </w:style>
  <w:style w:type="character" w:customStyle="1" w:styleId="BalloonTextChar">
    <w:name w:val="Balloon Text Char"/>
    <w:basedOn w:val="DefaultParagraphFont"/>
    <w:link w:val="BalloonText"/>
    <w:rsid w:val="00D666C6"/>
    <w:rPr>
      <w:rFonts w:ascii="Lucida Grande" w:hAnsi="Lucida Grande" w:cs="Lucida Grande"/>
      <w:sz w:val="18"/>
      <w:szCs w:val="18"/>
    </w:rPr>
  </w:style>
  <w:style w:type="paragraph" w:styleId="Header">
    <w:name w:val="header"/>
    <w:basedOn w:val="Normal"/>
    <w:link w:val="HeaderChar"/>
    <w:rsid w:val="00BC43F5"/>
    <w:pPr>
      <w:tabs>
        <w:tab w:val="center" w:pos="4320"/>
        <w:tab w:val="right" w:pos="8640"/>
      </w:tabs>
    </w:pPr>
  </w:style>
  <w:style w:type="character" w:customStyle="1" w:styleId="HeaderChar">
    <w:name w:val="Header Char"/>
    <w:basedOn w:val="DefaultParagraphFont"/>
    <w:link w:val="Header"/>
    <w:rsid w:val="00BC43F5"/>
  </w:style>
  <w:style w:type="paragraph" w:styleId="Footer">
    <w:name w:val="footer"/>
    <w:basedOn w:val="Normal"/>
    <w:link w:val="FooterChar"/>
    <w:rsid w:val="00BC43F5"/>
    <w:pPr>
      <w:tabs>
        <w:tab w:val="center" w:pos="4320"/>
        <w:tab w:val="right" w:pos="8640"/>
      </w:tabs>
    </w:pPr>
  </w:style>
  <w:style w:type="character" w:customStyle="1" w:styleId="FooterChar">
    <w:name w:val="Footer Char"/>
    <w:basedOn w:val="DefaultParagraphFont"/>
    <w:link w:val="Footer"/>
    <w:rsid w:val="00BC43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0"/>
    <w:next w:val="normal0"/>
    <w:rsid w:val="00FB0F07"/>
    <w:pPr>
      <w:spacing w:before="480" w:after="120"/>
      <w:outlineLvl w:val="0"/>
    </w:pPr>
    <w:rPr>
      <w:b/>
      <w:sz w:val="48"/>
    </w:rPr>
  </w:style>
  <w:style w:type="paragraph" w:styleId="Heading2">
    <w:name w:val="heading 2"/>
    <w:basedOn w:val="normal0"/>
    <w:next w:val="normal0"/>
    <w:rsid w:val="00FB0F07"/>
    <w:pPr>
      <w:spacing w:before="360" w:after="80"/>
      <w:outlineLvl w:val="1"/>
    </w:pPr>
    <w:rPr>
      <w:b/>
      <w:sz w:val="36"/>
    </w:rPr>
  </w:style>
  <w:style w:type="paragraph" w:styleId="Heading3">
    <w:name w:val="heading 3"/>
    <w:basedOn w:val="normal0"/>
    <w:next w:val="normal0"/>
    <w:rsid w:val="00FB0F07"/>
    <w:pPr>
      <w:spacing w:before="280" w:after="80"/>
      <w:outlineLvl w:val="2"/>
    </w:pPr>
    <w:rPr>
      <w:b/>
      <w:sz w:val="28"/>
    </w:rPr>
  </w:style>
  <w:style w:type="paragraph" w:styleId="Heading4">
    <w:name w:val="heading 4"/>
    <w:basedOn w:val="normal0"/>
    <w:next w:val="normal0"/>
    <w:rsid w:val="00FB0F07"/>
    <w:pPr>
      <w:spacing w:before="240" w:after="40"/>
      <w:outlineLvl w:val="3"/>
    </w:pPr>
    <w:rPr>
      <w:b/>
    </w:rPr>
  </w:style>
  <w:style w:type="paragraph" w:styleId="Heading5">
    <w:name w:val="heading 5"/>
    <w:basedOn w:val="normal0"/>
    <w:next w:val="normal0"/>
    <w:rsid w:val="00FB0F07"/>
    <w:pPr>
      <w:spacing w:before="220" w:after="40"/>
      <w:outlineLvl w:val="4"/>
    </w:pPr>
    <w:rPr>
      <w:b/>
      <w:sz w:val="22"/>
    </w:rPr>
  </w:style>
  <w:style w:type="paragraph" w:styleId="Heading6">
    <w:name w:val="heading 6"/>
    <w:basedOn w:val="normal0"/>
    <w:next w:val="normal0"/>
    <w:rsid w:val="00FB0F0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0F07"/>
    <w:pPr>
      <w:spacing w:after="200"/>
    </w:pPr>
    <w:rPr>
      <w:rFonts w:ascii="Calibri" w:eastAsia="Calibri" w:hAnsi="Calibri" w:cs="Calibri"/>
      <w:color w:val="000000"/>
    </w:rPr>
  </w:style>
  <w:style w:type="paragraph" w:styleId="Title">
    <w:name w:val="Title"/>
    <w:basedOn w:val="normal0"/>
    <w:next w:val="normal0"/>
    <w:rsid w:val="00FB0F07"/>
    <w:pPr>
      <w:spacing w:before="480" w:after="120"/>
    </w:pPr>
    <w:rPr>
      <w:b/>
      <w:sz w:val="72"/>
    </w:rPr>
  </w:style>
  <w:style w:type="paragraph" w:styleId="Subtitle">
    <w:name w:val="Subtitle"/>
    <w:basedOn w:val="normal0"/>
    <w:next w:val="normal0"/>
    <w:rsid w:val="00FB0F07"/>
    <w:pPr>
      <w:spacing w:before="360" w:after="80"/>
    </w:pPr>
    <w:rPr>
      <w:rFonts w:ascii="Georgia" w:eastAsia="Georgia" w:hAnsi="Georgia" w:cs="Georgia"/>
      <w:i/>
      <w:color w:val="666666"/>
      <w:sz w:val="48"/>
    </w:rPr>
  </w:style>
  <w:style w:type="character" w:styleId="Hyperlink">
    <w:name w:val="Hyperlink"/>
    <w:basedOn w:val="DefaultParagraphFont"/>
    <w:rsid w:val="00AB02AD"/>
    <w:rPr>
      <w:color w:val="0000FF" w:themeColor="hyperlink"/>
      <w:u w:val="single"/>
    </w:rPr>
  </w:style>
  <w:style w:type="character" w:styleId="FollowedHyperlink">
    <w:name w:val="FollowedHyperlink"/>
    <w:basedOn w:val="DefaultParagraphFont"/>
    <w:rsid w:val="00012319"/>
    <w:rPr>
      <w:color w:val="800080" w:themeColor="followedHyperlink"/>
      <w:u w:val="single"/>
    </w:rPr>
  </w:style>
  <w:style w:type="paragraph" w:styleId="BalloonText">
    <w:name w:val="Balloon Text"/>
    <w:basedOn w:val="Normal"/>
    <w:link w:val="BalloonTextChar"/>
    <w:rsid w:val="00D666C6"/>
    <w:rPr>
      <w:rFonts w:ascii="Lucida Grande" w:hAnsi="Lucida Grande" w:cs="Lucida Grande"/>
      <w:sz w:val="18"/>
      <w:szCs w:val="18"/>
    </w:rPr>
  </w:style>
  <w:style w:type="character" w:customStyle="1" w:styleId="BalloonTextChar">
    <w:name w:val="Balloon Text Char"/>
    <w:basedOn w:val="DefaultParagraphFont"/>
    <w:link w:val="BalloonText"/>
    <w:rsid w:val="00D666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50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ncomputing.com/products/overview" TargetMode="External"/><Relationship Id="rId21" Type="http://schemas.openxmlformats.org/officeDocument/2006/relationships/hyperlink" Target="http://bit.ly/V5qN8v" TargetMode="External"/><Relationship Id="rId22" Type="http://schemas.openxmlformats.org/officeDocument/2006/relationships/hyperlink" Target="http://bit.ly/VtzHCy" TargetMode="External"/><Relationship Id="rId23" Type="http://schemas.openxmlformats.org/officeDocument/2006/relationships/hyperlink" Target="http://bit.ly/V5qN8v" TargetMode="External"/><Relationship Id="rId24" Type="http://schemas.openxmlformats.org/officeDocument/2006/relationships/hyperlink" Target="http://bit.ly/TvqlUE" TargetMode="External"/><Relationship Id="rId25" Type="http://schemas.openxmlformats.org/officeDocument/2006/relationships/hyperlink" Target="http://www.ncomputing.com"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computing.com" TargetMode="External"/><Relationship Id="rId11" Type="http://schemas.openxmlformats.org/officeDocument/2006/relationships/hyperlink" Target="http://www.ncomputing.com/node/6497" TargetMode="External"/><Relationship Id="rId12" Type="http://schemas.openxmlformats.org/officeDocument/2006/relationships/hyperlink" Target="mailto:sales@ncomputing.com" TargetMode="External"/><Relationship Id="rId13" Type="http://schemas.openxmlformats.org/officeDocument/2006/relationships/hyperlink" Target="http://www.ncomputing.com" TargetMode="External"/><Relationship Id="rId14" Type="http://schemas.openxmlformats.org/officeDocument/2006/relationships/hyperlink" Target="http://www.ncomputing.com" TargetMode="External"/><Relationship Id="rId15" Type="http://schemas.openxmlformats.org/officeDocument/2006/relationships/hyperlink" Target="https://twitter.com/ncomputing" TargetMode="External"/><Relationship Id="rId16" Type="http://schemas.openxmlformats.org/officeDocument/2006/relationships/hyperlink" Target="https://twitter.com/ncomputing" TargetMode="External"/><Relationship Id="rId17" Type="http://schemas.openxmlformats.org/officeDocument/2006/relationships/hyperlink" Target="http://www.ncomputing.com/blog" TargetMode="External"/><Relationship Id="rId18" Type="http://schemas.openxmlformats.org/officeDocument/2006/relationships/hyperlink" Target="http://www.ncomputing.com/blog" TargetMode="External"/><Relationship Id="rId19" Type="http://schemas.openxmlformats.org/officeDocument/2006/relationships/hyperlink" Target="http://www.ncomputing.com/products/overvie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D8A6-C851-9345-B9FC-B1B05EEE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7864</Characters>
  <Application>Microsoft Macintosh Word</Application>
  <DocSecurity>0</DocSecurity>
  <Lines>65</Lines>
  <Paragraphs>18</Paragraphs>
  <ScaleCrop>false</ScaleCrop>
  <Company>Kulesa Faul</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120412_NC_vSpacePlatformPR_Final.docx.docx</dc:title>
  <cp:lastModifiedBy>Phil Mason</cp:lastModifiedBy>
  <cp:revision>3</cp:revision>
  <dcterms:created xsi:type="dcterms:W3CDTF">2012-12-04T17:54:00Z</dcterms:created>
  <dcterms:modified xsi:type="dcterms:W3CDTF">2014-07-25T17:57:00Z</dcterms:modified>
</cp:coreProperties>
</file>